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6"/>
          <w:szCs w:val="36"/>
        </w:rPr>
      </w:pPr>
      <w:r>
        <w:rPr>
          <w:rFonts w:hint="eastAsia" w:ascii="仿宋" w:hAnsi="仿宋" w:eastAsia="仿宋" w:cs="仿宋"/>
          <w:b/>
          <w:bCs/>
          <w:sz w:val="36"/>
          <w:szCs w:val="36"/>
        </w:rPr>
        <w:t>201</w:t>
      </w:r>
      <w:r>
        <w:rPr>
          <w:rFonts w:hint="eastAsia" w:ascii="仿宋" w:hAnsi="仿宋" w:eastAsia="仿宋" w:cs="仿宋"/>
          <w:b/>
          <w:bCs/>
          <w:sz w:val="36"/>
          <w:szCs w:val="36"/>
          <w:lang w:val="en-US" w:eastAsia="zh-CN"/>
        </w:rPr>
        <w:t>7</w:t>
      </w:r>
      <w:r>
        <w:rPr>
          <w:rFonts w:hint="eastAsia" w:ascii="仿宋" w:hAnsi="仿宋" w:eastAsia="仿宋" w:cs="仿宋"/>
          <w:b/>
          <w:bCs/>
          <w:sz w:val="36"/>
          <w:szCs w:val="36"/>
        </w:rPr>
        <w:t>年省级工业和信息化发展财政专项资金</w:t>
      </w:r>
    </w:p>
    <w:p>
      <w:pPr>
        <w:jc w:val="center"/>
        <w:rPr>
          <w:rFonts w:hint="eastAsia" w:ascii="仿宋" w:hAnsi="仿宋" w:eastAsia="仿宋" w:cs="仿宋"/>
          <w:b/>
          <w:bCs/>
          <w:sz w:val="36"/>
          <w:szCs w:val="36"/>
        </w:rPr>
      </w:pPr>
      <w:r>
        <w:rPr>
          <w:rFonts w:hint="eastAsia" w:ascii="仿宋" w:hAnsi="仿宋" w:eastAsia="仿宋" w:cs="仿宋"/>
          <w:b/>
          <w:bCs/>
          <w:sz w:val="36"/>
          <w:szCs w:val="36"/>
        </w:rPr>
        <w:t>绩效评价调查问卷（受益企业）</w:t>
      </w:r>
    </w:p>
    <w:p>
      <w:pPr>
        <w:jc w:val="both"/>
        <w:rPr>
          <w:rFonts w:hint="eastAsia" w:ascii="仿宋" w:hAnsi="仿宋" w:eastAsia="仿宋" w:cs="仿宋"/>
          <w:sz w:val="28"/>
          <w:szCs w:val="28"/>
        </w:rPr>
      </w:pPr>
      <w:r>
        <w:rPr>
          <w:rFonts w:hint="eastAsia" w:ascii="仿宋" w:hAnsi="仿宋" w:eastAsia="仿宋" w:cs="仿宋"/>
          <w:b/>
          <w:bCs/>
          <w:sz w:val="28"/>
          <w:szCs w:val="28"/>
        </w:rPr>
        <w:t>适用范围：</w:t>
      </w:r>
      <w:r>
        <w:rPr>
          <w:rFonts w:hint="eastAsia" w:ascii="仿宋" w:hAnsi="仿宋" w:eastAsia="仿宋" w:cs="仿宋"/>
          <w:b/>
          <w:bCs/>
          <w:sz w:val="28"/>
          <w:szCs w:val="28"/>
          <w:lang w:eastAsia="zh-CN"/>
        </w:rPr>
        <w:t>跨越发展</w:t>
      </w:r>
      <w:r>
        <w:rPr>
          <w:rFonts w:hint="eastAsia" w:ascii="仿宋" w:hAnsi="仿宋" w:eastAsia="仿宋" w:cs="仿宋"/>
          <w:b/>
          <w:bCs/>
          <w:sz w:val="28"/>
          <w:szCs w:val="28"/>
        </w:rPr>
        <w:t>方向的项目</w:t>
      </w:r>
      <w:r>
        <w:rPr>
          <w:rFonts w:hint="eastAsia" w:ascii="仿宋" w:hAnsi="仿宋" w:eastAsia="仿宋" w:cs="仿宋"/>
          <w:b/>
          <w:bCs/>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尊敬的填表人：</w:t>
      </w:r>
    </w:p>
    <w:p>
      <w:pPr>
        <w:rPr>
          <w:rFonts w:hint="eastAsia" w:ascii="仿宋" w:hAnsi="仿宋" w:eastAsia="仿宋" w:cs="仿宋"/>
          <w:sz w:val="28"/>
          <w:szCs w:val="28"/>
        </w:rPr>
      </w:pPr>
      <w:r>
        <w:rPr>
          <w:rFonts w:hint="eastAsia" w:ascii="仿宋" w:hAnsi="仿宋" w:eastAsia="仿宋" w:cs="仿宋"/>
          <w:sz w:val="28"/>
          <w:szCs w:val="28"/>
        </w:rPr>
        <w:t xml:space="preserve">    您好！本调查的目的是为了解</w:t>
      </w:r>
      <w:r>
        <w:rPr>
          <w:rFonts w:hint="eastAsia" w:ascii="仿宋" w:hAnsi="仿宋" w:eastAsia="仿宋" w:cs="仿宋"/>
          <w:sz w:val="28"/>
          <w:szCs w:val="28"/>
          <w:lang w:eastAsia="zh-CN"/>
        </w:rPr>
        <w:t>您</w:t>
      </w:r>
      <w:r>
        <w:rPr>
          <w:rFonts w:hint="eastAsia" w:ascii="仿宋" w:hAnsi="仿宋" w:eastAsia="仿宋" w:cs="仿宋"/>
          <w:sz w:val="28"/>
          <w:szCs w:val="28"/>
        </w:rPr>
        <w:t>对2017年云南省</w:t>
      </w:r>
      <w:r>
        <w:rPr>
          <w:rFonts w:hint="eastAsia" w:ascii="仿宋" w:hAnsi="仿宋" w:eastAsia="仿宋" w:cs="仿宋"/>
          <w:sz w:val="28"/>
          <w:szCs w:val="28"/>
          <w:lang w:eastAsia="zh-CN"/>
        </w:rPr>
        <w:t>跨越发展</w:t>
      </w:r>
      <w:r>
        <w:rPr>
          <w:rFonts w:hint="eastAsia" w:ascii="仿宋" w:hAnsi="仿宋" w:eastAsia="仿宋" w:cs="仿宋"/>
          <w:sz w:val="28"/>
          <w:szCs w:val="28"/>
        </w:rPr>
        <w:t>专项资金项目的政策、制度的知晓程度</w:t>
      </w:r>
      <w:r>
        <w:rPr>
          <w:rFonts w:hint="eastAsia" w:ascii="仿宋" w:hAnsi="仿宋" w:eastAsia="仿宋" w:cs="仿宋"/>
          <w:sz w:val="28"/>
          <w:szCs w:val="28"/>
          <w:lang w:eastAsia="zh-CN"/>
        </w:rPr>
        <w:t>、</w:t>
      </w:r>
      <w:r>
        <w:rPr>
          <w:rFonts w:hint="eastAsia" w:ascii="仿宋" w:hAnsi="仿宋" w:eastAsia="仿宋" w:cs="仿宋"/>
          <w:sz w:val="28"/>
          <w:szCs w:val="28"/>
        </w:rPr>
        <w:t>了解情况、政府资金补助情况的调查。</w:t>
      </w:r>
    </w:p>
    <w:p>
      <w:pPr>
        <w:rPr>
          <w:rFonts w:hint="eastAsia" w:ascii="仿宋" w:hAnsi="仿宋" w:eastAsia="仿宋" w:cs="仿宋"/>
          <w:sz w:val="28"/>
          <w:szCs w:val="28"/>
        </w:rPr>
      </w:pPr>
      <w:r>
        <w:rPr>
          <w:rFonts w:hint="eastAsia" w:ascii="仿宋" w:hAnsi="仿宋" w:eastAsia="仿宋" w:cs="仿宋"/>
          <w:sz w:val="28"/>
          <w:szCs w:val="28"/>
        </w:rPr>
        <w:t xml:space="preserve">    本次问卷采用不记名方式，请根据真实情况填写。我们保证问卷数据仅限于统计分析，感谢您的支持与配合！</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jc w:val="left"/>
        <w:rPr>
          <w:rFonts w:hint="eastAsia" w:ascii="仿宋" w:hAnsi="仿宋" w:eastAsia="仿宋" w:cs="仿宋"/>
          <w:sz w:val="28"/>
          <w:szCs w:val="28"/>
        </w:rPr>
      </w:pPr>
      <w:r>
        <w:rPr>
          <w:rFonts w:hint="eastAsia" w:ascii="仿宋" w:hAnsi="仿宋" w:eastAsia="仿宋" w:cs="仿宋"/>
          <w:b/>
          <w:bCs/>
          <w:sz w:val="28"/>
          <w:szCs w:val="28"/>
        </w:rPr>
        <w:t>填表人所在州</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市</w:t>
      </w:r>
      <w:r>
        <w:rPr>
          <w:rFonts w:hint="eastAsia" w:ascii="仿宋" w:hAnsi="仿宋" w:eastAsia="仿宋" w:cs="仿宋"/>
          <w:b/>
          <w:bCs/>
          <w:sz w:val="28"/>
          <w:szCs w:val="28"/>
          <w:lang w:val="en-US" w:eastAsia="zh-CN"/>
        </w:rPr>
        <w:t>)、区（县）</w:t>
      </w:r>
      <w:r>
        <w:rPr>
          <w:rFonts w:hint="eastAsia" w:ascii="仿宋" w:hAnsi="仿宋" w:eastAsia="仿宋" w:cs="仿宋"/>
          <w:b/>
          <w:bCs/>
          <w:sz w:val="28"/>
          <w:szCs w:val="28"/>
        </w:rPr>
        <w:t>：</w:t>
      </w:r>
      <w:r>
        <w:rPr>
          <w:rFonts w:hint="eastAsia" w:ascii="仿宋" w:hAnsi="仿宋" w:eastAsia="仿宋" w:cs="仿宋"/>
          <w:b/>
          <w:bCs/>
          <w:sz w:val="28"/>
          <w:szCs w:val="28"/>
          <w:u w:val="single"/>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eastAsia="zh-CN"/>
        </w:rPr>
        <w:t>（请</w:t>
      </w:r>
      <w:r>
        <w:rPr>
          <w:rFonts w:hint="eastAsia" w:ascii="仿宋" w:hAnsi="仿宋" w:eastAsia="仿宋" w:cs="仿宋"/>
          <w:sz w:val="28"/>
          <w:szCs w:val="28"/>
        </w:rPr>
        <w:t>在您自己认为的选项上打“√”</w:t>
      </w:r>
      <w:r>
        <w:rPr>
          <w:rFonts w:hint="eastAsia" w:ascii="仿宋" w:hAnsi="仿宋" w:eastAsia="仿宋" w:cs="仿宋"/>
          <w:sz w:val="28"/>
          <w:szCs w:val="28"/>
          <w:lang w:eastAsia="zh-CN"/>
        </w:rPr>
        <w:t>）</w:t>
      </w:r>
      <w:r>
        <w:rPr>
          <w:rFonts w:hint="eastAsia" w:ascii="仿宋" w:hAnsi="仿宋" w:eastAsia="仿宋" w:cs="仿宋"/>
          <w:sz w:val="28"/>
          <w:szCs w:val="28"/>
        </w:rPr>
        <w:tab/>
      </w:r>
      <w:r>
        <w:rPr>
          <w:rFonts w:hint="eastAsia" w:ascii="仿宋" w:hAnsi="仿宋" w:eastAsia="仿宋" w:cs="仿宋"/>
          <w:sz w:val="28"/>
          <w:szCs w:val="28"/>
        </w:rPr>
        <w:tab/>
      </w:r>
    </w:p>
    <w:p>
      <w:pPr>
        <w:pStyle w:val="4"/>
        <w:adjustRightInd w:val="0"/>
        <w:ind w:firstLine="0" w:firstLineChars="0"/>
        <w:rPr>
          <w:rFonts w:ascii="仿宋" w:hAnsi="仿宋" w:eastAsia="仿宋" w:cs="仿宋"/>
          <w:sz w:val="28"/>
          <w:szCs w:val="28"/>
        </w:rPr>
      </w:pPr>
      <w:r>
        <w:rPr>
          <w:rFonts w:hint="eastAsia" w:ascii="仿宋" w:hAnsi="仿宋" w:eastAsia="仿宋" w:cs="仿宋"/>
          <w:sz w:val="28"/>
          <w:szCs w:val="28"/>
        </w:rPr>
        <w:t>一、基本信息</w:t>
      </w:r>
    </w:p>
    <w:p>
      <w:pPr>
        <w:pStyle w:val="4"/>
        <w:adjustRightInd w:val="0"/>
        <w:ind w:firstLine="0" w:firstLineChars="0"/>
        <w:rPr>
          <w:rFonts w:ascii="仿宋" w:hAnsi="仿宋" w:eastAsia="仿宋" w:cs="仿宋"/>
          <w:sz w:val="28"/>
          <w:szCs w:val="28"/>
        </w:rPr>
      </w:pPr>
      <w:r>
        <w:rPr>
          <w:rFonts w:hint="eastAsia" w:ascii="仿宋" w:hAnsi="仿宋" w:eastAsia="仿宋" w:cs="仿宋"/>
          <w:sz w:val="28"/>
          <w:szCs w:val="28"/>
        </w:rPr>
        <w:t>您此次代表的身份是？</w:t>
      </w:r>
    </w:p>
    <w:p>
      <w:pPr>
        <w:jc w:val="left"/>
        <w:rPr>
          <w:rFonts w:hint="eastAsia" w:ascii="仿宋" w:hAnsi="仿宋" w:eastAsia="仿宋" w:cs="仿宋"/>
          <w:sz w:val="28"/>
          <w:szCs w:val="28"/>
        </w:rPr>
      </w:pPr>
      <w:r>
        <w:rPr>
          <w:rFonts w:hint="eastAsia" w:ascii="仿宋" w:hAnsi="仿宋" w:eastAsia="仿宋" w:cs="仿宋"/>
          <w:sz w:val="28"/>
          <w:szCs w:val="28"/>
          <w:lang w:eastAsia="zh-CN"/>
        </w:rPr>
        <w:t>高层管理者</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中层</w:t>
      </w:r>
      <w:r>
        <w:rPr>
          <w:rFonts w:hint="eastAsia" w:ascii="仿宋" w:hAnsi="仿宋" w:eastAsia="仿宋" w:cs="仿宋"/>
          <w:sz w:val="28"/>
          <w:szCs w:val="28"/>
          <w:lang w:eastAsia="zh-CN"/>
        </w:rPr>
        <w:t>管理者</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普通员工</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其他</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ab/>
      </w:r>
    </w:p>
    <w:p>
      <w:pPr>
        <w:pStyle w:val="4"/>
        <w:adjustRightInd w:val="0"/>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二、调查问题</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numPr>
          <w:ilvl w:val="0"/>
          <w:numId w:val="0"/>
        </w:numPr>
        <w:ind w:leftChars="0"/>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您对2017年跨越发展方向资金项目的相关政策是否了解？</w:t>
      </w:r>
    </w:p>
    <w:p>
      <w:pPr>
        <w:numPr>
          <w:ilvl w:val="0"/>
          <w:numId w:val="0"/>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rPr>
        <w:t>非常</w:t>
      </w:r>
      <w:r>
        <w:rPr>
          <w:rFonts w:hint="eastAsia" w:ascii="仿宋" w:hAnsi="仿宋" w:eastAsia="仿宋" w:cs="仿宋"/>
          <w:sz w:val="28"/>
          <w:szCs w:val="28"/>
          <w:lang w:eastAsia="zh-CN"/>
        </w:rPr>
        <w:t>了解</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w:t>
      </w:r>
      <w:r>
        <w:rPr>
          <w:rFonts w:hint="eastAsia" w:ascii="仿宋" w:hAnsi="仿宋" w:eastAsia="仿宋" w:cs="仿宋"/>
          <w:sz w:val="28"/>
          <w:szCs w:val="28"/>
          <w:lang w:eastAsia="zh-CN"/>
        </w:rPr>
        <w:t>了解</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基本</w:t>
      </w:r>
      <w:r>
        <w:rPr>
          <w:rFonts w:hint="eastAsia" w:ascii="仿宋" w:hAnsi="仿宋" w:eastAsia="仿宋" w:cs="仿宋"/>
          <w:sz w:val="28"/>
          <w:szCs w:val="28"/>
          <w:lang w:eastAsia="zh-CN"/>
        </w:rPr>
        <w:t>了解</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w:t>
      </w:r>
      <w:r>
        <w:rPr>
          <w:rFonts w:hint="eastAsia" w:ascii="仿宋" w:hAnsi="仿宋" w:eastAsia="仿宋" w:cs="仿宋"/>
          <w:sz w:val="28"/>
          <w:szCs w:val="28"/>
          <w:lang w:eastAsia="zh-CN"/>
        </w:rPr>
        <w:t>了解</w:t>
      </w:r>
      <w:r>
        <w:rPr>
          <w:rFonts w:hint="eastAsia" w:ascii="仿宋" w:hAnsi="仿宋" w:eastAsia="仿宋" w:cs="仿宋"/>
          <w:sz w:val="28"/>
          <w:szCs w:val="28"/>
        </w:rPr>
        <w:tab/>
      </w:r>
      <w:r>
        <w:rPr>
          <w:rFonts w:hint="eastAsia" w:ascii="仿宋" w:hAnsi="仿宋" w:eastAsia="仿宋" w:cs="仿宋"/>
          <w:sz w:val="28"/>
          <w:szCs w:val="28"/>
        </w:rPr>
        <w:t>□</w:t>
      </w:r>
    </w:p>
    <w:p>
      <w:pPr>
        <w:jc w:val="left"/>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2017年，本单位实施的省级工业和信息化发展专项资金项目，部门是否进行了政策的宣传、组织申报？</w:t>
      </w:r>
    </w:p>
    <w:p>
      <w:pPr>
        <w:ind w:firstLine="280" w:firstLineChars="100"/>
        <w:jc w:val="left"/>
        <w:rPr>
          <w:rFonts w:ascii="仿宋" w:hAnsi="仿宋" w:eastAsia="仿宋" w:cs="仿宋"/>
          <w:sz w:val="28"/>
          <w:szCs w:val="28"/>
        </w:rPr>
      </w:pPr>
      <w:r>
        <w:rPr>
          <w:rFonts w:hint="eastAsia" w:ascii="仿宋" w:hAnsi="仿宋" w:eastAsia="仿宋" w:cs="仿宋"/>
          <w:sz w:val="28"/>
          <w:szCs w:val="28"/>
        </w:rPr>
        <w:t xml:space="preserve">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eastAsia="zh-CN"/>
        </w:rPr>
        <w:t>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p>
    <w:p>
      <w:pPr>
        <w:numPr>
          <w:ilvl w:val="0"/>
          <w:numId w:val="0"/>
        </w:numPr>
        <w:jc w:val="lef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您</w:t>
      </w:r>
      <w:r>
        <w:rPr>
          <w:rFonts w:hint="eastAsia" w:ascii="仿宋" w:hAnsi="仿宋" w:eastAsia="仿宋" w:cs="仿宋"/>
          <w:sz w:val="28"/>
          <w:szCs w:val="28"/>
          <w:lang w:eastAsia="zh-CN"/>
        </w:rPr>
        <w:t>认为</w:t>
      </w:r>
      <w:r>
        <w:rPr>
          <w:rFonts w:hint="eastAsia" w:ascii="仿宋" w:hAnsi="仿宋" w:eastAsia="仿宋" w:cs="仿宋"/>
          <w:sz w:val="28"/>
          <w:szCs w:val="28"/>
        </w:rPr>
        <w:t>本单位实施的云南省</w:t>
      </w:r>
      <w:r>
        <w:rPr>
          <w:rFonts w:hint="eastAsia" w:ascii="仿宋" w:hAnsi="仿宋" w:eastAsia="仿宋" w:cs="仿宋"/>
          <w:sz w:val="28"/>
          <w:szCs w:val="28"/>
          <w:lang w:eastAsia="zh-CN"/>
        </w:rPr>
        <w:t>跨越发展</w:t>
      </w:r>
      <w:r>
        <w:rPr>
          <w:rFonts w:hint="eastAsia" w:ascii="仿宋" w:hAnsi="仿宋" w:eastAsia="仿宋" w:cs="仿宋"/>
          <w:sz w:val="28"/>
          <w:szCs w:val="28"/>
        </w:rPr>
        <w:t>专项</w:t>
      </w:r>
      <w:r>
        <w:rPr>
          <w:rFonts w:hint="eastAsia" w:ascii="仿宋" w:hAnsi="仿宋" w:eastAsia="仿宋" w:cs="仿宋"/>
          <w:sz w:val="28"/>
          <w:szCs w:val="28"/>
          <w:lang w:eastAsia="zh-CN"/>
        </w:rPr>
        <w:t>的</w:t>
      </w:r>
      <w:r>
        <w:rPr>
          <w:rFonts w:hint="eastAsia" w:ascii="仿宋" w:hAnsi="仿宋" w:eastAsia="仿宋" w:cs="仿宋"/>
          <w:sz w:val="28"/>
          <w:szCs w:val="28"/>
        </w:rPr>
        <w:t>调查核实、项目审核和公示等程序设定如</w:t>
      </w:r>
      <w:r>
        <w:rPr>
          <w:rFonts w:hint="eastAsia" w:ascii="仿宋" w:hAnsi="仿宋" w:eastAsia="仿宋" w:cs="仿宋"/>
          <w:sz w:val="28"/>
          <w:szCs w:val="28"/>
          <w:lang w:eastAsia="zh-CN"/>
        </w:rPr>
        <w:t>何？</w:t>
      </w:r>
    </w:p>
    <w:p>
      <w:pPr>
        <w:numPr>
          <w:ilvl w:val="0"/>
          <w:numId w:val="0"/>
        </w:numPr>
        <w:jc w:val="left"/>
        <w:rPr>
          <w:rFonts w:hint="eastAsia" w:ascii="仿宋" w:hAnsi="仿宋" w:eastAsia="仿宋" w:cs="仿宋"/>
          <w:sz w:val="28"/>
          <w:szCs w:val="28"/>
        </w:rPr>
      </w:pPr>
      <w:r>
        <w:rPr>
          <w:rFonts w:hint="eastAsia" w:ascii="仿宋" w:hAnsi="仿宋" w:eastAsia="仿宋" w:cs="仿宋"/>
          <w:sz w:val="28"/>
          <w:szCs w:val="28"/>
        </w:rPr>
        <w:t>非常合理</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比较合理</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基本合理</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不太合理</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numPr>
          <w:ilvl w:val="0"/>
          <w:numId w:val="0"/>
        </w:numPr>
        <w:ind w:leftChars="0"/>
        <w:jc w:val="left"/>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专项资金申请是否便利？</w:t>
      </w:r>
    </w:p>
    <w:p>
      <w:pPr>
        <w:numPr>
          <w:ilvl w:val="0"/>
          <w:numId w:val="0"/>
        </w:numPr>
        <w:ind w:leftChars="0"/>
        <w:jc w:val="left"/>
        <w:rPr>
          <w:rFonts w:hint="eastAsia" w:ascii="仿宋" w:hAnsi="仿宋" w:eastAsia="仿宋" w:cs="仿宋"/>
          <w:sz w:val="28"/>
          <w:szCs w:val="28"/>
        </w:rPr>
      </w:pPr>
      <w:r>
        <w:rPr>
          <w:rFonts w:hint="eastAsia" w:ascii="仿宋" w:hAnsi="仿宋" w:eastAsia="仿宋" w:cs="仿宋"/>
          <w:sz w:val="28"/>
          <w:szCs w:val="28"/>
          <w:lang w:eastAsia="zh-CN"/>
        </w:rPr>
        <w:t>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的</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不  是</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p>
    <w:p>
      <w:pPr>
        <w:numPr>
          <w:numId w:val="0"/>
        </w:numPr>
        <w:jc w:val="left"/>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您认为该项目在</w:t>
      </w:r>
      <w:r>
        <w:rPr>
          <w:rFonts w:hint="eastAsia" w:ascii="仿宋" w:hAnsi="仿宋" w:eastAsia="仿宋" w:cs="仿宋"/>
          <w:sz w:val="28"/>
          <w:szCs w:val="28"/>
          <w:lang w:eastAsia="zh-CN"/>
        </w:rPr>
        <w:t>申报筛选</w:t>
      </w:r>
      <w:r>
        <w:rPr>
          <w:rFonts w:hint="eastAsia" w:ascii="仿宋" w:hAnsi="仿宋" w:eastAsia="仿宋" w:cs="仿宋"/>
          <w:sz w:val="28"/>
          <w:szCs w:val="28"/>
        </w:rPr>
        <w:t>过程“公</w:t>
      </w:r>
      <w:r>
        <w:rPr>
          <w:rFonts w:hint="eastAsia" w:ascii="仿宋" w:hAnsi="仿宋" w:eastAsia="仿宋" w:cs="仿宋"/>
          <w:sz w:val="28"/>
          <w:szCs w:val="28"/>
          <w:lang w:eastAsia="zh-CN"/>
        </w:rPr>
        <w:t>平</w:t>
      </w:r>
      <w:r>
        <w:rPr>
          <w:rFonts w:hint="eastAsia" w:ascii="仿宋" w:hAnsi="仿宋" w:eastAsia="仿宋" w:cs="仿宋"/>
          <w:sz w:val="28"/>
          <w:szCs w:val="28"/>
        </w:rPr>
        <w:t>、公正、公开”原则遵循的如何？</w:t>
      </w:r>
    </w:p>
    <w:p>
      <w:pPr>
        <w:numPr>
          <w:numId w:val="0"/>
        </w:numPr>
        <w:jc w:val="left"/>
        <w:rPr>
          <w:rFonts w:hint="eastAsia" w:ascii="仿宋" w:hAnsi="仿宋" w:eastAsia="仿宋" w:cs="仿宋"/>
          <w:sz w:val="28"/>
          <w:szCs w:val="28"/>
        </w:rPr>
      </w:pPr>
      <w:r>
        <w:rPr>
          <w:rFonts w:hint="eastAsia" w:ascii="仿宋" w:hAnsi="仿宋" w:eastAsia="仿宋" w:cs="仿宋"/>
          <w:sz w:val="28"/>
          <w:szCs w:val="28"/>
        </w:rPr>
        <w:t>非常规范</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比较规范</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般</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不太规范</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numPr>
          <w:ilvl w:val="0"/>
          <w:numId w:val="0"/>
        </w:numPr>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6.企业是否对专项资金制定专门的管理使用办法？</w:t>
      </w:r>
    </w:p>
    <w:p>
      <w:pPr>
        <w:numPr>
          <w:ilvl w:val="0"/>
          <w:numId w:val="0"/>
        </w:numPr>
        <w:ind w:leftChars="0"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p>
    <w:p>
      <w:pPr>
        <w:jc w:val="left"/>
        <w:rPr>
          <w:rFonts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.补助扶持资金</w:t>
      </w:r>
      <w:r>
        <w:rPr>
          <w:rFonts w:hint="eastAsia" w:ascii="仿宋" w:hAnsi="仿宋" w:eastAsia="仿宋" w:cs="仿宋"/>
          <w:sz w:val="28"/>
          <w:szCs w:val="28"/>
          <w:lang w:eastAsia="zh-CN"/>
        </w:rPr>
        <w:t>到位是否及时</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jc w:val="left"/>
        <w:rPr>
          <w:rFonts w:hint="eastAsia" w:ascii="仿宋" w:hAnsi="仿宋" w:eastAsia="仿宋" w:cs="仿宋"/>
          <w:sz w:val="28"/>
          <w:szCs w:val="28"/>
        </w:rPr>
      </w:pPr>
      <w:r>
        <w:rPr>
          <w:rFonts w:hint="eastAsia" w:ascii="仿宋" w:hAnsi="仿宋" w:eastAsia="仿宋" w:cs="仿宋"/>
          <w:sz w:val="28"/>
          <w:szCs w:val="28"/>
          <w:lang w:eastAsia="zh-CN"/>
        </w:rPr>
        <w:t>及</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时</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rPr>
        <w:t xml:space="preserve">   </w:t>
      </w:r>
      <w:r>
        <w:rPr>
          <w:rFonts w:hint="eastAsia" w:ascii="仿宋" w:hAnsi="仿宋" w:eastAsia="仿宋" w:cs="仿宋"/>
          <w:sz w:val="28"/>
          <w:szCs w:val="28"/>
          <w:lang w:eastAsia="zh-CN"/>
        </w:rPr>
        <w:t>不及时</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rPr>
        <w:t xml:space="preserve">   </w:t>
      </w:r>
    </w:p>
    <w:p>
      <w:pPr>
        <w:numPr>
          <w:ilvl w:val="0"/>
          <w:numId w:val="0"/>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8.2017年省级工业和信息化发展专项资金是否有效帮助您所在企业提升行业竞争力？</w:t>
      </w:r>
    </w:p>
    <w:p>
      <w:pPr>
        <w:numPr>
          <w:ilvl w:val="0"/>
          <w:numId w:val="0"/>
        </w:numPr>
        <w:ind w:leftChars="0"/>
        <w:jc w:val="left"/>
        <w:rPr>
          <w:rFonts w:hint="eastAsia" w:ascii="仿宋" w:hAnsi="仿宋" w:eastAsia="仿宋" w:cs="仿宋"/>
          <w:sz w:val="28"/>
          <w:szCs w:val="28"/>
        </w:rPr>
      </w:pPr>
      <w:r>
        <w:rPr>
          <w:rFonts w:hint="eastAsia" w:ascii="仿宋" w:hAnsi="仿宋" w:eastAsia="仿宋" w:cs="仿宋"/>
          <w:sz w:val="28"/>
          <w:szCs w:val="28"/>
        </w:rPr>
        <w:t>非常</w:t>
      </w:r>
      <w:r>
        <w:rPr>
          <w:rFonts w:hint="eastAsia" w:ascii="仿宋" w:hAnsi="仿宋" w:eastAsia="仿宋" w:cs="仿宋"/>
          <w:sz w:val="28"/>
          <w:szCs w:val="28"/>
          <w:lang w:eastAsia="zh-CN"/>
        </w:rPr>
        <w:t>有效</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w:t>
      </w:r>
      <w:r>
        <w:rPr>
          <w:rFonts w:hint="eastAsia" w:ascii="仿宋" w:hAnsi="仿宋" w:eastAsia="仿宋" w:cs="仿宋"/>
          <w:sz w:val="28"/>
          <w:szCs w:val="28"/>
          <w:lang w:eastAsia="zh-CN"/>
        </w:rPr>
        <w:t>有效</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一   般 </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p>
    <w:p>
      <w:pPr>
        <w:numPr>
          <w:ilvl w:val="0"/>
          <w:numId w:val="0"/>
        </w:numPr>
        <w:jc w:val="left"/>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您认为政策实施后是否推动工业和信息化平稳较快发展？</w:t>
      </w:r>
    </w:p>
    <w:p>
      <w:pPr>
        <w:numPr>
          <w:ilvl w:val="0"/>
          <w:numId w:val="0"/>
        </w:numPr>
        <w:ind w:leftChars="0"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p>
    <w:p>
      <w:pPr>
        <w:numPr>
          <w:ilvl w:val="0"/>
          <w:numId w:val="0"/>
        </w:numPr>
        <w:jc w:val="left"/>
        <w:rPr>
          <w:rFonts w:hint="eastAsia" w:ascii="仿宋" w:hAnsi="仿宋" w:eastAsia="仿宋" w:cs="仿宋"/>
          <w:sz w:val="28"/>
          <w:szCs w:val="28"/>
        </w:rPr>
      </w:pPr>
      <w:bookmarkStart w:id="0" w:name="_GoBack"/>
      <w:bookmarkEnd w:id="0"/>
      <w:r>
        <w:rPr>
          <w:rFonts w:hint="eastAsia" w:ascii="仿宋" w:hAnsi="仿宋" w:eastAsia="仿宋" w:cs="仿宋"/>
          <w:sz w:val="28"/>
          <w:szCs w:val="28"/>
          <w:lang w:val="en-US" w:eastAsia="zh-CN"/>
        </w:rPr>
        <w:t>10.</w:t>
      </w:r>
      <w:r>
        <w:rPr>
          <w:rFonts w:hint="eastAsia" w:ascii="仿宋" w:hAnsi="仿宋" w:eastAsia="仿宋" w:cs="仿宋"/>
          <w:sz w:val="28"/>
          <w:szCs w:val="28"/>
        </w:rPr>
        <w:t>您对该</w:t>
      </w:r>
      <w:r>
        <w:rPr>
          <w:rFonts w:hint="eastAsia" w:ascii="仿宋" w:hAnsi="仿宋" w:eastAsia="仿宋" w:cs="仿宋"/>
          <w:sz w:val="28"/>
          <w:szCs w:val="28"/>
          <w:lang w:eastAsia="zh-CN"/>
        </w:rPr>
        <w:t>专项</w:t>
      </w:r>
      <w:r>
        <w:rPr>
          <w:rFonts w:hint="eastAsia" w:ascii="仿宋" w:hAnsi="仿宋" w:eastAsia="仿宋" w:cs="仿宋"/>
          <w:sz w:val="28"/>
          <w:szCs w:val="28"/>
        </w:rPr>
        <w:t>资金作用效果的总体评价是？</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jc w:val="left"/>
        <w:rPr>
          <w:rFonts w:hint="eastAsia" w:ascii="仿宋" w:hAnsi="仿宋" w:eastAsia="仿宋" w:cs="仿宋"/>
          <w:sz w:val="28"/>
          <w:szCs w:val="28"/>
        </w:rPr>
      </w:pPr>
      <w:r>
        <w:rPr>
          <w:rFonts w:hint="eastAsia" w:ascii="仿宋" w:hAnsi="仿宋" w:eastAsia="仿宋" w:cs="仿宋"/>
          <w:sz w:val="28"/>
          <w:szCs w:val="28"/>
        </w:rPr>
        <w:t>非常满意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基本满意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不太满意</w:t>
      </w:r>
      <w:r>
        <w:rPr>
          <w:rFonts w:hint="eastAsia" w:ascii="仿宋" w:hAnsi="仿宋" w:eastAsia="仿宋" w:cs="仿宋"/>
          <w:sz w:val="28"/>
          <w:szCs w:val="28"/>
        </w:rPr>
        <w:tab/>
      </w:r>
      <w:r>
        <w:rPr>
          <w:rFonts w:hint="eastAsia" w:ascii="仿宋" w:hAnsi="仿宋" w:eastAsia="仿宋" w:cs="仿宋"/>
          <w:sz w:val="28"/>
          <w:szCs w:val="28"/>
        </w:rPr>
        <w:t>□</w:t>
      </w:r>
    </w:p>
    <w:p>
      <w:pPr>
        <w:rPr>
          <w:rFonts w:hint="eastAsia" w:eastAsiaTheme="minorEastAsia"/>
          <w:lang w:eastAsia="zh-CN"/>
        </w:rPr>
      </w:pPr>
      <w:r>
        <w:rPr>
          <w:rFonts w:hint="eastAsia" w:ascii="仿宋" w:hAnsi="仿宋" w:eastAsia="仿宋" w:cs="仿宋"/>
          <w:sz w:val="28"/>
          <w:szCs w:val="28"/>
          <w:lang w:val="en-US" w:eastAsia="zh-CN"/>
        </w:rPr>
        <w:t>11.</w:t>
      </w:r>
      <w:r>
        <w:rPr>
          <w:rFonts w:hint="eastAsia" w:ascii="仿宋" w:hAnsi="仿宋" w:eastAsia="仿宋" w:cs="仿宋"/>
          <w:sz w:val="28"/>
          <w:szCs w:val="28"/>
          <w:lang w:eastAsia="zh-CN"/>
        </w:rPr>
        <w:t>其他意见及反馈：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205321"/>
    <w:rsid w:val="13BF764C"/>
    <w:rsid w:val="28033580"/>
    <w:rsid w:val="2E417F24"/>
    <w:rsid w:val="3F526FD6"/>
    <w:rsid w:val="44205321"/>
    <w:rsid w:val="461611C7"/>
    <w:rsid w:val="5162006C"/>
    <w:rsid w:val="57764394"/>
    <w:rsid w:val="5ED56DDE"/>
    <w:rsid w:val="651E68B4"/>
    <w:rsid w:val="671D4899"/>
    <w:rsid w:val="6A8F18E8"/>
    <w:rsid w:val="6D535020"/>
    <w:rsid w:val="6DE200F6"/>
    <w:rsid w:val="768B46D5"/>
    <w:rsid w:val="782858ED"/>
    <w:rsid w:val="78D3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2018-04-13T05:39:00Z</dcterms:created>
  <dc:creator>张格轩</dc:creator>
  <cp:lastModifiedBy>张格轩</cp:lastModifiedBy>
  <dcterms:modified xsi:type="dcterms:W3CDTF">2018-04-16T11:49:34Z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